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E6" w:rsidRDefault="001203E6" w:rsidP="001203E6">
      <w:pPr>
        <w:rPr>
          <w:b/>
          <w:sz w:val="24"/>
        </w:rPr>
      </w:pPr>
      <w:r w:rsidRPr="001203E6">
        <w:rPr>
          <w:b/>
          <w:sz w:val="24"/>
        </w:rPr>
        <w:t>Que faire en cas de cyberattaque ?</w:t>
      </w:r>
    </w:p>
    <w:p w:rsidR="001203E6" w:rsidRDefault="001203E6" w:rsidP="001203E6">
      <w:pPr>
        <w:rPr>
          <w:b/>
          <w:sz w:val="24"/>
        </w:rPr>
      </w:pPr>
    </w:p>
    <w:p w:rsidR="001203E6" w:rsidRPr="001203E6" w:rsidRDefault="001203E6" w:rsidP="001203E6">
      <w:pPr>
        <w:spacing w:line="480" w:lineRule="auto"/>
        <w:rPr>
          <w:rFonts w:cs="AppleSystemUIFont"/>
          <w:i/>
          <w:sz w:val="16"/>
          <w:szCs w:val="16"/>
          <w:lang w:val="fr-FR"/>
        </w:rPr>
      </w:pPr>
      <w:r w:rsidRPr="001203E6">
        <w:rPr>
          <w:rFonts w:cs="AppleSystemUIFont"/>
          <w:i/>
          <w:sz w:val="16"/>
          <w:szCs w:val="16"/>
          <w:lang w:val="fr-FR"/>
        </w:rPr>
        <w:t>Adapté de l’article « Agir correctement en cas de cyberattaque » disponible à www.hin.ch/fr/</w:t>
      </w:r>
    </w:p>
    <w:p w:rsidR="001203E6" w:rsidRDefault="001203E6">
      <w:pPr>
        <w:rPr>
          <w:b/>
        </w:rPr>
      </w:pPr>
    </w:p>
    <w:p w:rsidR="001203E6" w:rsidRDefault="001203E6">
      <w:pPr>
        <w:rPr>
          <w:b/>
        </w:rPr>
      </w:pPr>
      <w:r>
        <w:rPr>
          <w:b/>
        </w:rPr>
        <w:t>Mesures immédiates</w:t>
      </w:r>
    </w:p>
    <w:p w:rsidR="001203E6" w:rsidRDefault="001203E6">
      <w:pPr>
        <w:rPr>
          <w:b/>
        </w:rPr>
      </w:pPr>
    </w:p>
    <w:p w:rsidR="006915E0" w:rsidRPr="001203E6" w:rsidRDefault="001203E6" w:rsidP="001203E6">
      <w:pPr>
        <w:numPr>
          <w:ilvl w:val="0"/>
          <w:numId w:val="2"/>
        </w:numPr>
      </w:pPr>
      <w:r w:rsidRPr="001203E6">
        <w:rPr>
          <w:lang w:val="fr-FR"/>
        </w:rPr>
        <w:t>Déconnectez immédiatement les appareils infectés du réseau</w:t>
      </w:r>
      <w:r w:rsidR="00B92CED">
        <w:rPr>
          <w:lang w:val="fr-FR"/>
        </w:rPr>
        <w:t xml:space="preserve">. </w:t>
      </w:r>
      <w:proofErr w:type="spellStart"/>
      <w:r w:rsidR="00B92CED">
        <w:rPr>
          <w:lang w:val="fr-FR"/>
        </w:rPr>
        <w:t>Eteignez</w:t>
      </w:r>
      <w:proofErr w:type="spellEnd"/>
      <w:r w:rsidR="00B92CED">
        <w:rPr>
          <w:lang w:val="fr-FR"/>
        </w:rPr>
        <w:t xml:space="preserve"> les ordinateurs qui ne sont pas touchés par l’attaque. </w:t>
      </w:r>
      <w:bookmarkStart w:id="0" w:name="_GoBack"/>
      <w:bookmarkEnd w:id="0"/>
      <w:r>
        <w:rPr>
          <w:lang w:val="fr-FR"/>
        </w:rPr>
        <w:br/>
      </w:r>
    </w:p>
    <w:p w:rsidR="006915E0" w:rsidRPr="001203E6" w:rsidRDefault="001203E6" w:rsidP="001203E6">
      <w:pPr>
        <w:numPr>
          <w:ilvl w:val="0"/>
          <w:numId w:val="2"/>
        </w:numPr>
      </w:pPr>
      <w:r w:rsidRPr="001203E6">
        <w:rPr>
          <w:lang w:val="fr-FR"/>
        </w:rPr>
        <w:t>Supprimez le message avec la pièce jointe malveillante de tous les comptes de messagerie (y compris de la corbeille).</w:t>
      </w:r>
      <w:r>
        <w:rPr>
          <w:lang w:val="fr-FR"/>
        </w:rPr>
        <w:br/>
      </w:r>
    </w:p>
    <w:p w:rsidR="006915E0" w:rsidRPr="001203E6" w:rsidRDefault="001203E6" w:rsidP="001203E6">
      <w:pPr>
        <w:numPr>
          <w:ilvl w:val="0"/>
          <w:numId w:val="2"/>
        </w:numPr>
      </w:pPr>
      <w:r w:rsidRPr="001203E6">
        <w:rPr>
          <w:lang w:val="fr-FR"/>
        </w:rPr>
        <w:t>Informez toutes les personnes travaillant sur les postes de travail.</w:t>
      </w:r>
    </w:p>
    <w:p w:rsidR="001203E6" w:rsidRDefault="001203E6" w:rsidP="001203E6"/>
    <w:p w:rsidR="001203E6" w:rsidRDefault="001203E6" w:rsidP="001203E6"/>
    <w:p w:rsidR="001203E6" w:rsidRDefault="001203E6" w:rsidP="001203E6">
      <w:pPr>
        <w:rPr>
          <w:b/>
        </w:rPr>
      </w:pPr>
      <w:r w:rsidRPr="001203E6">
        <w:rPr>
          <w:b/>
        </w:rPr>
        <w:t>Assistance</w:t>
      </w:r>
    </w:p>
    <w:p w:rsidR="001203E6" w:rsidRDefault="001203E6" w:rsidP="001203E6">
      <w:pPr>
        <w:rPr>
          <w:b/>
        </w:rPr>
      </w:pPr>
    </w:p>
    <w:p w:rsidR="006915E0" w:rsidRPr="001203E6" w:rsidRDefault="001203E6" w:rsidP="001203E6">
      <w:pPr>
        <w:numPr>
          <w:ilvl w:val="0"/>
          <w:numId w:val="2"/>
        </w:numPr>
        <w:rPr>
          <w:lang w:val="fr-FR"/>
        </w:rPr>
      </w:pPr>
      <w:r w:rsidRPr="001203E6">
        <w:rPr>
          <w:lang w:val="fr-FR"/>
        </w:rPr>
        <w:t>Adressez-vous à votre partenaire/support informatique ou contactez une entreprise spécialisée en informatique.</w:t>
      </w:r>
      <w:r>
        <w:rPr>
          <w:lang w:val="fr-FR"/>
        </w:rPr>
        <w:br/>
      </w:r>
    </w:p>
    <w:p w:rsidR="006915E0" w:rsidRDefault="001203E6" w:rsidP="001203E6">
      <w:pPr>
        <w:numPr>
          <w:ilvl w:val="0"/>
          <w:numId w:val="2"/>
        </w:numPr>
        <w:rPr>
          <w:lang w:val="fr-FR"/>
        </w:rPr>
      </w:pPr>
      <w:r w:rsidRPr="001203E6">
        <w:rPr>
          <w:lang w:val="fr-FR"/>
        </w:rPr>
        <w:t>Restaurez vos données à partir de la sauvegarde.</w:t>
      </w:r>
    </w:p>
    <w:p w:rsidR="001203E6" w:rsidRDefault="001203E6" w:rsidP="001203E6">
      <w:pPr>
        <w:rPr>
          <w:lang w:val="fr-FR"/>
        </w:rPr>
      </w:pPr>
    </w:p>
    <w:p w:rsidR="001203E6" w:rsidRDefault="001203E6" w:rsidP="001203E6">
      <w:pPr>
        <w:rPr>
          <w:lang w:val="fr-FR"/>
        </w:rPr>
      </w:pPr>
    </w:p>
    <w:p w:rsidR="001203E6" w:rsidRPr="001203E6" w:rsidRDefault="001203E6" w:rsidP="001203E6">
      <w:pPr>
        <w:rPr>
          <w:b/>
        </w:rPr>
      </w:pPr>
      <w:r w:rsidRPr="001203E6">
        <w:rPr>
          <w:b/>
        </w:rPr>
        <w:t>Signalez la cyberattaque</w:t>
      </w:r>
    </w:p>
    <w:p w:rsidR="001203E6" w:rsidRPr="001203E6" w:rsidRDefault="001203E6" w:rsidP="001203E6">
      <w:pPr>
        <w:rPr>
          <w:b/>
        </w:rPr>
      </w:pPr>
    </w:p>
    <w:p w:rsidR="006915E0" w:rsidRPr="001203E6" w:rsidRDefault="001203E6" w:rsidP="001203E6">
      <w:pPr>
        <w:numPr>
          <w:ilvl w:val="0"/>
          <w:numId w:val="2"/>
        </w:numPr>
        <w:rPr>
          <w:lang w:val="fr-FR"/>
        </w:rPr>
      </w:pPr>
      <w:r w:rsidRPr="001203E6">
        <w:rPr>
          <w:lang w:val="fr-FR"/>
        </w:rPr>
        <w:t>Signalez l’attaque au centre national pour la cybersécurité.</w:t>
      </w:r>
      <w:r>
        <w:rPr>
          <w:lang w:val="fr-FR"/>
        </w:rPr>
        <w:br/>
      </w:r>
    </w:p>
    <w:p w:rsidR="006915E0" w:rsidRPr="001203E6" w:rsidRDefault="001203E6" w:rsidP="001203E6">
      <w:pPr>
        <w:numPr>
          <w:ilvl w:val="0"/>
          <w:numId w:val="2"/>
        </w:numPr>
        <w:rPr>
          <w:lang w:val="fr-FR"/>
        </w:rPr>
      </w:pPr>
      <w:r w:rsidRPr="001203E6">
        <w:rPr>
          <w:lang w:val="fr-FR"/>
        </w:rPr>
        <w:t>Signalez la violation de la protection des données à l’autorité cantonale de protection des données ou au Préposé fédéral à la protection des données et à la transparence.</w:t>
      </w:r>
      <w:r>
        <w:rPr>
          <w:lang w:val="fr-FR"/>
        </w:rPr>
        <w:br/>
      </w:r>
    </w:p>
    <w:p w:rsidR="006915E0" w:rsidRPr="001203E6" w:rsidRDefault="001203E6" w:rsidP="001203E6">
      <w:pPr>
        <w:numPr>
          <w:ilvl w:val="0"/>
          <w:numId w:val="2"/>
        </w:numPr>
        <w:rPr>
          <w:lang w:val="fr-FR"/>
        </w:rPr>
      </w:pPr>
      <w:r w:rsidRPr="001203E6">
        <w:rPr>
          <w:lang w:val="fr-FR"/>
        </w:rPr>
        <w:t>Déposez une plainte.</w:t>
      </w:r>
    </w:p>
    <w:p w:rsidR="001203E6" w:rsidRPr="001203E6" w:rsidRDefault="001203E6" w:rsidP="001203E6">
      <w:pPr>
        <w:rPr>
          <w:lang w:val="fr-FR"/>
        </w:rPr>
      </w:pPr>
    </w:p>
    <w:sectPr w:rsidR="001203E6" w:rsidRPr="001203E6" w:rsidSect="00AB5D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69DE"/>
    <w:multiLevelType w:val="hybridMultilevel"/>
    <w:tmpl w:val="815E8D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FAB"/>
    <w:multiLevelType w:val="hybridMultilevel"/>
    <w:tmpl w:val="8FF881CC"/>
    <w:lvl w:ilvl="0" w:tplc="F85EF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07C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81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CA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62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B09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C0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CB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A9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5299D"/>
    <w:multiLevelType w:val="hybridMultilevel"/>
    <w:tmpl w:val="544EB3A6"/>
    <w:lvl w:ilvl="0" w:tplc="5D260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AF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84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4A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0C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64A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1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27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61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929D7"/>
    <w:multiLevelType w:val="hybridMultilevel"/>
    <w:tmpl w:val="A0BCF1E2"/>
    <w:lvl w:ilvl="0" w:tplc="4E1CE676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491AF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84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4A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0C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64A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1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27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61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DF4E77"/>
    <w:multiLevelType w:val="hybridMultilevel"/>
    <w:tmpl w:val="DEB20904"/>
    <w:lvl w:ilvl="0" w:tplc="54EC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8E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CA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0F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87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AF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8A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E2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E6"/>
    <w:rsid w:val="000D5968"/>
    <w:rsid w:val="00111D38"/>
    <w:rsid w:val="001203E6"/>
    <w:rsid w:val="002E5D69"/>
    <w:rsid w:val="005776CE"/>
    <w:rsid w:val="005E38EC"/>
    <w:rsid w:val="00676A29"/>
    <w:rsid w:val="006915E0"/>
    <w:rsid w:val="006C4374"/>
    <w:rsid w:val="007F33D5"/>
    <w:rsid w:val="008F36CB"/>
    <w:rsid w:val="009963F3"/>
    <w:rsid w:val="00AB5D58"/>
    <w:rsid w:val="00B92CED"/>
    <w:rsid w:val="00C33390"/>
    <w:rsid w:val="00D01031"/>
    <w:rsid w:val="00DF72DB"/>
    <w:rsid w:val="00E76C9B"/>
    <w:rsid w:val="00F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9D411"/>
  <w14:defaultImageDpi w14:val="32767"/>
  <w15:chartTrackingRefBased/>
  <w15:docId w15:val="{BFD16119-4394-374A-AC0B-CB53BF9E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 (Corps CS)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Gabriel Jeannot</dc:creator>
  <cp:keywords/>
  <dc:description/>
  <cp:lastModifiedBy>Jean Gabriel Jeannot</cp:lastModifiedBy>
  <cp:revision>2</cp:revision>
  <dcterms:created xsi:type="dcterms:W3CDTF">2022-11-05T15:09:00Z</dcterms:created>
  <dcterms:modified xsi:type="dcterms:W3CDTF">2022-11-19T14:53:00Z</dcterms:modified>
</cp:coreProperties>
</file>